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6e261e84f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74638e8aa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Broniewiaki,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feb2945cd4dff" /><Relationship Type="http://schemas.openxmlformats.org/officeDocument/2006/relationships/numbering" Target="/word/numbering.xml" Id="R30dcb048e7f74159" /><Relationship Type="http://schemas.openxmlformats.org/officeDocument/2006/relationships/settings" Target="/word/settings.xml" Id="Re6acbb4589ef46e4" /><Relationship Type="http://schemas.openxmlformats.org/officeDocument/2006/relationships/image" Target="/word/media/124c97d3-c9ef-48f5-a9f3-a145c60ac017.png" Id="R8e174638e8aa4731" /></Relationships>
</file>