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3caa18614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cd3b66430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Brzeszczki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38f66f6ab44f8" /><Relationship Type="http://schemas.openxmlformats.org/officeDocument/2006/relationships/numbering" Target="/word/numbering.xml" Id="R969bb535ac7e4b45" /><Relationship Type="http://schemas.openxmlformats.org/officeDocument/2006/relationships/settings" Target="/word/settings.xml" Id="R64cff24a3293402e" /><Relationship Type="http://schemas.openxmlformats.org/officeDocument/2006/relationships/image" Target="/word/media/a30676c7-27b1-4b59-94f1-a93053fbff26.png" Id="R42ccd3b664304238" /></Relationships>
</file>