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c6bd99d2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c22b959f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9348c503f4f34" /><Relationship Type="http://schemas.openxmlformats.org/officeDocument/2006/relationships/numbering" Target="/word/numbering.xml" Id="R48a3b87d58c247b1" /><Relationship Type="http://schemas.openxmlformats.org/officeDocument/2006/relationships/settings" Target="/word/settings.xml" Id="R3b7cca6909dc4cfe" /><Relationship Type="http://schemas.openxmlformats.org/officeDocument/2006/relationships/image" Target="/word/media/7ee82f80-3b06-4438-af6c-4a1a9f37b0ab.png" Id="R390cc22b959f4eb2" /></Relationships>
</file>