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11566643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bc8d3539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Brzyczyna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33c20323d4939" /><Relationship Type="http://schemas.openxmlformats.org/officeDocument/2006/relationships/numbering" Target="/word/numbering.xml" Id="Rc12fc92694204a77" /><Relationship Type="http://schemas.openxmlformats.org/officeDocument/2006/relationships/settings" Target="/word/settings.xml" Id="R664caa850dae49da" /><Relationship Type="http://schemas.openxmlformats.org/officeDocument/2006/relationships/image" Target="/word/media/0d584b5f-898a-4862-bd1d-21109a26ea99.png" Id="R27d0bc8d35394093" /></Relationships>
</file>