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780f69a8a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af26454f8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Brzyscie,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d64a7c62c4050" /><Relationship Type="http://schemas.openxmlformats.org/officeDocument/2006/relationships/numbering" Target="/word/numbering.xml" Id="Re587ba653b1845b9" /><Relationship Type="http://schemas.openxmlformats.org/officeDocument/2006/relationships/settings" Target="/word/settings.xml" Id="Rbac096642d224003" /><Relationship Type="http://schemas.openxmlformats.org/officeDocument/2006/relationships/image" Target="/word/media/e623604d-762f-4c93-b284-eafcac1956fb.png" Id="Re18af26454f84f84" /></Relationships>
</file>