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922c200e0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45e726ca1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Buflak,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ef9dbc0b84188" /><Relationship Type="http://schemas.openxmlformats.org/officeDocument/2006/relationships/numbering" Target="/word/numbering.xml" Id="Ra9f525b77d8b464e" /><Relationship Type="http://schemas.openxmlformats.org/officeDocument/2006/relationships/settings" Target="/word/settings.xml" Id="Re988c97c4448492c" /><Relationship Type="http://schemas.openxmlformats.org/officeDocument/2006/relationships/image" Target="/word/media/0376108b-bf0c-4274-a6f7-e447c3967fcb.png" Id="Re3d45e726ca1408a" /></Relationships>
</file>