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e7bdc4def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8ea0c573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e897d38ad48cd" /><Relationship Type="http://schemas.openxmlformats.org/officeDocument/2006/relationships/numbering" Target="/word/numbering.xml" Id="R8a6366fb1dbd4a3d" /><Relationship Type="http://schemas.openxmlformats.org/officeDocument/2006/relationships/settings" Target="/word/settings.xml" Id="R17a813dc716942dc" /><Relationship Type="http://schemas.openxmlformats.org/officeDocument/2006/relationships/image" Target="/word/media/7b25065e-a817-419b-8625-48a049685685.png" Id="R3b68ea0c57384aa0" /></Relationships>
</file>