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c0a2afdb5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27f7c01ce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Bukowno Warszawa,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8ee9e526f4125" /><Relationship Type="http://schemas.openxmlformats.org/officeDocument/2006/relationships/numbering" Target="/word/numbering.xml" Id="R2f8af8a6078547ee" /><Relationship Type="http://schemas.openxmlformats.org/officeDocument/2006/relationships/settings" Target="/word/settings.xml" Id="R510373236f7a4143" /><Relationship Type="http://schemas.openxmlformats.org/officeDocument/2006/relationships/image" Target="/word/media/1d87d49e-5bc9-403b-9ad8-7d5b1be61eea.png" Id="R15e27f7c01ce4826" /></Relationships>
</file>