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161a8c56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d240e33c2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c98df9d444ba" /><Relationship Type="http://schemas.openxmlformats.org/officeDocument/2006/relationships/numbering" Target="/word/numbering.xml" Id="R984f71ab59384131" /><Relationship Type="http://schemas.openxmlformats.org/officeDocument/2006/relationships/settings" Target="/word/settings.xml" Id="Rb9cf24f49b0d4a74" /><Relationship Type="http://schemas.openxmlformats.org/officeDocument/2006/relationships/image" Target="/word/media/598f724d-ca6f-4698-814d-5393a7be5141.png" Id="R616d240e33c24117" /></Relationships>
</file>