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c68a366c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3811b5d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79da882842ea" /><Relationship Type="http://schemas.openxmlformats.org/officeDocument/2006/relationships/numbering" Target="/word/numbering.xml" Id="R8f9cbbb19cc747db" /><Relationship Type="http://schemas.openxmlformats.org/officeDocument/2006/relationships/settings" Target="/word/settings.xml" Id="Redff7dfd52644714" /><Relationship Type="http://schemas.openxmlformats.org/officeDocument/2006/relationships/image" Target="/word/media/6edf272b-4b45-43bd-b6c5-17ad7a1c4f5a.png" Id="Rb4a73811b5d94a10" /></Relationships>
</file>