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f5187fc83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33de4499c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Butrymowce,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ab88cd53f49ba" /><Relationship Type="http://schemas.openxmlformats.org/officeDocument/2006/relationships/numbering" Target="/word/numbering.xml" Id="R831e8453f5e24f83" /><Relationship Type="http://schemas.openxmlformats.org/officeDocument/2006/relationships/settings" Target="/word/settings.xml" Id="Rcca3c822b37b4bb2" /><Relationship Type="http://schemas.openxmlformats.org/officeDocument/2006/relationships/image" Target="/word/media/203eff42-e89e-4e99-8838-a8085d4dc4ca.png" Id="Rf5e33de4499c4449" /></Relationships>
</file>