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76fce64f6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e4c500487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Bystre,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55d1d1e3a48ed" /><Relationship Type="http://schemas.openxmlformats.org/officeDocument/2006/relationships/numbering" Target="/word/numbering.xml" Id="R196909dc4f064a2a" /><Relationship Type="http://schemas.openxmlformats.org/officeDocument/2006/relationships/settings" Target="/word/settings.xml" Id="Rc60ae3560db348c2" /><Relationship Type="http://schemas.openxmlformats.org/officeDocument/2006/relationships/image" Target="/word/media/f0608151-e372-4f84-814b-e55bbb40b0f3.png" Id="R4f9e4c50048740d6" /></Relationships>
</file>