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0b0d96334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523c5b52a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Cegielnik,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8ab4ac8844feb" /><Relationship Type="http://schemas.openxmlformats.org/officeDocument/2006/relationships/numbering" Target="/word/numbering.xml" Id="R36627bedd4a44bc5" /><Relationship Type="http://schemas.openxmlformats.org/officeDocument/2006/relationships/settings" Target="/word/settings.xml" Id="Rba274f5383a74010" /><Relationship Type="http://schemas.openxmlformats.org/officeDocument/2006/relationships/image" Target="/word/media/d00bb990-d9b0-46d4-9edf-87058b1f1701.png" Id="Rb51523c5b52a4f27" /></Relationships>
</file>