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48f91da02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4afea27d9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9820fc2d64794" /><Relationship Type="http://schemas.openxmlformats.org/officeDocument/2006/relationships/numbering" Target="/word/numbering.xml" Id="R0f5ae157854f4d87" /><Relationship Type="http://schemas.openxmlformats.org/officeDocument/2006/relationships/settings" Target="/word/settings.xml" Id="R8daa9d6ec69a4e29" /><Relationship Type="http://schemas.openxmlformats.org/officeDocument/2006/relationships/image" Target="/word/media/3e3ec03f-259a-4795-9a00-ef54ea0cf99c.png" Id="R0ec4afea27d94a5a" /></Relationships>
</file>