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2773eff6c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098f0092c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Chalawy,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e6d41862e4b40" /><Relationship Type="http://schemas.openxmlformats.org/officeDocument/2006/relationships/numbering" Target="/word/numbering.xml" Id="R6652ea7f2b1c4800" /><Relationship Type="http://schemas.openxmlformats.org/officeDocument/2006/relationships/settings" Target="/word/settings.xml" Id="Rf733c564a7ed449e" /><Relationship Type="http://schemas.openxmlformats.org/officeDocument/2006/relationships/image" Target="/word/media/06b3f33e-f820-4680-9765-95e14ae4ecaf.png" Id="R4ce098f0092c4a09" /></Relationships>
</file>