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a9cee3391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6f6a09fcc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Chlewiska,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18b1d5bac4215" /><Relationship Type="http://schemas.openxmlformats.org/officeDocument/2006/relationships/numbering" Target="/word/numbering.xml" Id="R902c80f07db24f83" /><Relationship Type="http://schemas.openxmlformats.org/officeDocument/2006/relationships/settings" Target="/word/settings.xml" Id="R1379db8ad87f4c0b" /><Relationship Type="http://schemas.openxmlformats.org/officeDocument/2006/relationships/image" Target="/word/media/a10ed341-d619-4c22-a69d-ccf3ae5bbc77.png" Id="R52a6f6a09fcc4ceb" /></Relationships>
</file>