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da66602a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c4866c33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8d617b374a79" /><Relationship Type="http://schemas.openxmlformats.org/officeDocument/2006/relationships/numbering" Target="/word/numbering.xml" Id="R4b26d399b7814c89" /><Relationship Type="http://schemas.openxmlformats.org/officeDocument/2006/relationships/settings" Target="/word/settings.xml" Id="R950740ccc5ea4b36" /><Relationship Type="http://schemas.openxmlformats.org/officeDocument/2006/relationships/image" Target="/word/media/ad7aff4f-4d51-46a6-9be4-af9cea9b4353.png" Id="R752dc4866c3343a2" /></Relationships>
</file>