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d57e63de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916afce2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Chociemysl,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4fbdbabc4502" /><Relationship Type="http://schemas.openxmlformats.org/officeDocument/2006/relationships/numbering" Target="/word/numbering.xml" Id="R5c4340b9780942ca" /><Relationship Type="http://schemas.openxmlformats.org/officeDocument/2006/relationships/settings" Target="/word/settings.xml" Id="R5b9ce68b6eed4d38" /><Relationship Type="http://schemas.openxmlformats.org/officeDocument/2006/relationships/image" Target="/word/media/4bafc5ab-9654-47c3-853c-c67eb65539c7.png" Id="Rec6916afce27434b" /></Relationships>
</file>