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3b9eeaae9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c157babee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Chociszew,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c5e078c1c48e6" /><Relationship Type="http://schemas.openxmlformats.org/officeDocument/2006/relationships/numbering" Target="/word/numbering.xml" Id="Rfd8f41169cd54c1f" /><Relationship Type="http://schemas.openxmlformats.org/officeDocument/2006/relationships/settings" Target="/word/settings.xml" Id="Rd08fba2937e145b5" /><Relationship Type="http://schemas.openxmlformats.org/officeDocument/2006/relationships/image" Target="/word/media/958fb636-9882-423d-95d0-e99b0e3eaac4.png" Id="Rc46c157babee4dfc" /></Relationships>
</file>