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aadde82b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b725eca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Chojniczki,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41f8e35aa4602" /><Relationship Type="http://schemas.openxmlformats.org/officeDocument/2006/relationships/numbering" Target="/word/numbering.xml" Id="Rce19cb7e8c564b52" /><Relationship Type="http://schemas.openxmlformats.org/officeDocument/2006/relationships/settings" Target="/word/settings.xml" Id="R9028d90ad3cb4dc8" /><Relationship Type="http://schemas.openxmlformats.org/officeDocument/2006/relationships/image" Target="/word/media/7de59885-9f78-4c24-b5f7-52d60aa947e1.png" Id="R6f83b725ecaf4243" /></Relationships>
</file>