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4f50862f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9b255e720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9c32bada0462b" /><Relationship Type="http://schemas.openxmlformats.org/officeDocument/2006/relationships/numbering" Target="/word/numbering.xml" Id="Rb0b31b56898e4717" /><Relationship Type="http://schemas.openxmlformats.org/officeDocument/2006/relationships/settings" Target="/word/settings.xml" Id="R11d90600efe8425f" /><Relationship Type="http://schemas.openxmlformats.org/officeDocument/2006/relationships/image" Target="/word/media/f4d5d737-a206-48ab-b38f-ae69d790993d.png" Id="R8329b255e72042c7" /></Relationships>
</file>