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29d5a08f8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35b61b095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f77795cea44ec" /><Relationship Type="http://schemas.openxmlformats.org/officeDocument/2006/relationships/numbering" Target="/word/numbering.xml" Id="R3cc7cfed57c94c41" /><Relationship Type="http://schemas.openxmlformats.org/officeDocument/2006/relationships/settings" Target="/word/settings.xml" Id="Rb5b1f1ea42b14247" /><Relationship Type="http://schemas.openxmlformats.org/officeDocument/2006/relationships/image" Target="/word/media/81e229b6-af07-4e3b-8246-f714df91ae8c.png" Id="Re6e35b61b0954625" /></Relationships>
</file>