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2b46cda2b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e5d74076d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Ciechanowice,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5d94b91d845ce" /><Relationship Type="http://schemas.openxmlformats.org/officeDocument/2006/relationships/numbering" Target="/word/numbering.xml" Id="Rbd745f9718814b42" /><Relationship Type="http://schemas.openxmlformats.org/officeDocument/2006/relationships/settings" Target="/word/settings.xml" Id="R13914c3acb954ca2" /><Relationship Type="http://schemas.openxmlformats.org/officeDocument/2006/relationships/image" Target="/word/media/6f85fa44-d6b4-4c52-9c15-fa7d33dc8118.png" Id="R364e5d74076d4f82" /></Relationships>
</file>