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29817d2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cbf2ffcc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Cieksyn,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2df0c4724d94" /><Relationship Type="http://schemas.openxmlformats.org/officeDocument/2006/relationships/numbering" Target="/word/numbering.xml" Id="R9801584fc04f4718" /><Relationship Type="http://schemas.openxmlformats.org/officeDocument/2006/relationships/settings" Target="/word/settings.xml" Id="R61deb31a3be24576" /><Relationship Type="http://schemas.openxmlformats.org/officeDocument/2006/relationships/image" Target="/word/media/0ab668eb-c802-45ef-81f8-d35f4cccd8e7.png" Id="Rd26bcbf2ffcc4af1" /></Relationships>
</file>