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c35e82032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24d54bfd8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6c312cf074c8b" /><Relationship Type="http://schemas.openxmlformats.org/officeDocument/2006/relationships/numbering" Target="/word/numbering.xml" Id="R8f337154b401495d" /><Relationship Type="http://schemas.openxmlformats.org/officeDocument/2006/relationships/settings" Target="/word/settings.xml" Id="R2f9dea8aafb14f55" /><Relationship Type="http://schemas.openxmlformats.org/officeDocument/2006/relationships/image" Target="/word/media/a2a70d49-eafa-4ff5-9c5e-b1b045468b7d.png" Id="Rbdf24d54bfd844b8" /></Relationships>
</file>