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84cf2655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ad518196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783ee77b94d6b" /><Relationship Type="http://schemas.openxmlformats.org/officeDocument/2006/relationships/numbering" Target="/word/numbering.xml" Id="Rbbcf36717ec843e4" /><Relationship Type="http://schemas.openxmlformats.org/officeDocument/2006/relationships/settings" Target="/word/settings.xml" Id="R0fec3a63dc1e4fbc" /><Relationship Type="http://schemas.openxmlformats.org/officeDocument/2006/relationships/image" Target="/word/media/7f649834-f2e7-466a-9ddf-6b3547f7394a.png" Id="Rb14ad51819684fc8" /></Relationships>
</file>