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b2a558455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47337db24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2dbf9088e4803" /><Relationship Type="http://schemas.openxmlformats.org/officeDocument/2006/relationships/numbering" Target="/word/numbering.xml" Id="Rac1b25f889d64f51" /><Relationship Type="http://schemas.openxmlformats.org/officeDocument/2006/relationships/settings" Target="/word/settings.xml" Id="R909992480b6d42ea" /><Relationship Type="http://schemas.openxmlformats.org/officeDocument/2006/relationships/image" Target="/word/media/1bca9659-c927-435f-9cf0-ca108f652420.png" Id="Rdc647337db244391" /></Relationships>
</file>