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dbf8bb88a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c8fde64cb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5bb79ad1645f0" /><Relationship Type="http://schemas.openxmlformats.org/officeDocument/2006/relationships/numbering" Target="/word/numbering.xml" Id="R9dbdde597bc24bcd" /><Relationship Type="http://schemas.openxmlformats.org/officeDocument/2006/relationships/settings" Target="/word/settings.xml" Id="Rbdd14ec5ecfa4439" /><Relationship Type="http://schemas.openxmlformats.org/officeDocument/2006/relationships/image" Target="/word/media/8325a34f-1dba-4486-b66e-a93f496fbb9d.png" Id="R4eec8fde64cb461c" /></Relationships>
</file>