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8f95d256f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8cd7d127b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Czaplice,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8446114d849fe" /><Relationship Type="http://schemas.openxmlformats.org/officeDocument/2006/relationships/numbering" Target="/word/numbering.xml" Id="R56d637c6be8b4c62" /><Relationship Type="http://schemas.openxmlformats.org/officeDocument/2006/relationships/settings" Target="/word/settings.xml" Id="R1b6a119d48ef4e4e" /><Relationship Type="http://schemas.openxmlformats.org/officeDocument/2006/relationships/image" Target="/word/media/d80391dd-c750-4fbd-920b-25312ab558ed.png" Id="Rad38cd7d127b4336" /></Relationships>
</file>