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580418283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c55cc531d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Czaplinek,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4a911643a4d73" /><Relationship Type="http://schemas.openxmlformats.org/officeDocument/2006/relationships/numbering" Target="/word/numbering.xml" Id="R679d6a5bfe3444fd" /><Relationship Type="http://schemas.openxmlformats.org/officeDocument/2006/relationships/settings" Target="/word/settings.xml" Id="R9b773a8575ce422c" /><Relationship Type="http://schemas.openxmlformats.org/officeDocument/2006/relationships/image" Target="/word/media/73a6e72a-78cf-47cc-9ed8-81d8af3b4b1a.png" Id="R275c55cc531d4ea8" /></Relationships>
</file>