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eba5d962e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cfcf84fa9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6b17172904e07" /><Relationship Type="http://schemas.openxmlformats.org/officeDocument/2006/relationships/numbering" Target="/word/numbering.xml" Id="Redd78b40915f4638" /><Relationship Type="http://schemas.openxmlformats.org/officeDocument/2006/relationships/settings" Target="/word/settings.xml" Id="Rf49975408c504c47" /><Relationship Type="http://schemas.openxmlformats.org/officeDocument/2006/relationships/image" Target="/word/media/ae4c8684-befe-4216-90d9-d27fc8607ad3.png" Id="R26dcfcf84fa9429d" /></Relationships>
</file>