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e3e90d1bc4e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0481c53a5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2562ca5d6413c" /><Relationship Type="http://schemas.openxmlformats.org/officeDocument/2006/relationships/numbering" Target="/word/numbering.xml" Id="Rd21fde0e0d57435b" /><Relationship Type="http://schemas.openxmlformats.org/officeDocument/2006/relationships/settings" Target="/word/settings.xml" Id="Rbd2c385a9f5449cd" /><Relationship Type="http://schemas.openxmlformats.org/officeDocument/2006/relationships/image" Target="/word/media/116e3532-59da-48a0-8f84-19f8b0c76e6e.png" Id="R53d0481c53a5483c" /></Relationships>
</file>