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e98baae2f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a9cf924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90879ae654b65" /><Relationship Type="http://schemas.openxmlformats.org/officeDocument/2006/relationships/numbering" Target="/word/numbering.xml" Id="R4c8da61e92b8477b" /><Relationship Type="http://schemas.openxmlformats.org/officeDocument/2006/relationships/settings" Target="/word/settings.xml" Id="R9d70a78c43be4096" /><Relationship Type="http://schemas.openxmlformats.org/officeDocument/2006/relationships/image" Target="/word/media/c3cab18c-f73a-4e8a-b052-4cf195b37f10.png" Id="Ra4a6a9cf924946f6" /></Relationships>
</file>