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2972df2f4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e50a76b39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577dd2e404ed5" /><Relationship Type="http://schemas.openxmlformats.org/officeDocument/2006/relationships/numbering" Target="/word/numbering.xml" Id="R1c628122980f412f" /><Relationship Type="http://schemas.openxmlformats.org/officeDocument/2006/relationships/settings" Target="/word/settings.xml" Id="Rd68e7d6b3cf24f76" /><Relationship Type="http://schemas.openxmlformats.org/officeDocument/2006/relationships/image" Target="/word/media/37146dad-cd03-43e8-abf4-dc0671b0e613.png" Id="R633e50a76b394dab" /></Relationships>
</file>