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daf4e4ef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e4b0d5e09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Czluchow,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84271a7d4771" /><Relationship Type="http://schemas.openxmlformats.org/officeDocument/2006/relationships/numbering" Target="/word/numbering.xml" Id="R1c930832fd134fd3" /><Relationship Type="http://schemas.openxmlformats.org/officeDocument/2006/relationships/settings" Target="/word/settings.xml" Id="R79dbd852d0934e67" /><Relationship Type="http://schemas.openxmlformats.org/officeDocument/2006/relationships/image" Target="/word/media/0cf6ed3e-cf79-42ca-aa37-9890c9dee062.png" Id="R0e6e4b0d5e09479e" /></Relationships>
</file>