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88dd0eff0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bc3c1bf1d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Czyze,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d302e5c5f4de5" /><Relationship Type="http://schemas.openxmlformats.org/officeDocument/2006/relationships/numbering" Target="/word/numbering.xml" Id="Rf489a0a18961432a" /><Relationship Type="http://schemas.openxmlformats.org/officeDocument/2006/relationships/settings" Target="/word/settings.xml" Id="R7ab8ae7b18d84e35" /><Relationship Type="http://schemas.openxmlformats.org/officeDocument/2006/relationships/image" Target="/word/media/d380f117-31eb-4e58-8d4a-5d187c91f026.png" Id="R50fbc3c1bf1d48b5" /></Relationships>
</file>