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3cc66a03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fa53afc0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pod Gorzuchowem,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f42c2da74a61" /><Relationship Type="http://schemas.openxmlformats.org/officeDocument/2006/relationships/numbering" Target="/word/numbering.xml" Id="R544513e6c3d94d68" /><Relationship Type="http://schemas.openxmlformats.org/officeDocument/2006/relationships/settings" Target="/word/settings.xml" Id="R12c757d661c34a84" /><Relationship Type="http://schemas.openxmlformats.org/officeDocument/2006/relationships/image" Target="/word/media/bd404811-83fd-45b6-a441-d9f8e0ec1588.png" Id="Rc985fa53afc04d23" /></Relationships>
</file>