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4d30cfe7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a3199b51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Wislocka,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f1e718934035" /><Relationship Type="http://schemas.openxmlformats.org/officeDocument/2006/relationships/numbering" Target="/word/numbering.xml" Id="R0ad56d1c1d3f463d" /><Relationship Type="http://schemas.openxmlformats.org/officeDocument/2006/relationships/settings" Target="/word/settings.xml" Id="Rce586db126ef4ac7" /><Relationship Type="http://schemas.openxmlformats.org/officeDocument/2006/relationships/image" Target="/word/media/1cd5592a-9b24-4dba-a704-2c843b77a899.png" Id="R6a9da3199b514216" /></Relationships>
</file>