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ac6a3d54b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5a9bba2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b1d135c346f3" /><Relationship Type="http://schemas.openxmlformats.org/officeDocument/2006/relationships/numbering" Target="/word/numbering.xml" Id="R9b6bcb2505ff4716" /><Relationship Type="http://schemas.openxmlformats.org/officeDocument/2006/relationships/settings" Target="/word/settings.xml" Id="R2f525e4b532042b7" /><Relationship Type="http://schemas.openxmlformats.org/officeDocument/2006/relationships/image" Target="/word/media/aac0c332-d6fd-470f-aae9-3753c1028f96.png" Id="R407a5a9bba2c48cd" /></Relationships>
</file>