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0c2de2fbe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592aea665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9c775ea0647cc" /><Relationship Type="http://schemas.openxmlformats.org/officeDocument/2006/relationships/numbering" Target="/word/numbering.xml" Id="Re4811e3c1c8f4d1e" /><Relationship Type="http://schemas.openxmlformats.org/officeDocument/2006/relationships/settings" Target="/word/settings.xml" Id="Rb555997ea0a74c0d" /><Relationship Type="http://schemas.openxmlformats.org/officeDocument/2006/relationships/image" Target="/word/media/c097ceac-7478-49b1-b3e0-e12007f58636.png" Id="R9c0592aea6654b5e" /></Relationships>
</file>