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3ae2f5b05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ef90d4df8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523e5e07247c2" /><Relationship Type="http://schemas.openxmlformats.org/officeDocument/2006/relationships/numbering" Target="/word/numbering.xml" Id="Rf58e5860d0e7451e" /><Relationship Type="http://schemas.openxmlformats.org/officeDocument/2006/relationships/settings" Target="/word/settings.xml" Id="Ra94fb906c16e465a" /><Relationship Type="http://schemas.openxmlformats.org/officeDocument/2006/relationships/image" Target="/word/media/b8108719-abe6-4f38-8b45-53ebab1f33f1.png" Id="R95def90d4df84d86" /></Relationships>
</file>