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775110d47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893f563c2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Dlubnia,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034472c264bf0" /><Relationship Type="http://schemas.openxmlformats.org/officeDocument/2006/relationships/numbering" Target="/word/numbering.xml" Id="Ra90cf1794fe54a4c" /><Relationship Type="http://schemas.openxmlformats.org/officeDocument/2006/relationships/settings" Target="/word/settings.xml" Id="Rbee76b8e3c3e45ef" /><Relationship Type="http://schemas.openxmlformats.org/officeDocument/2006/relationships/image" Target="/word/media/663e320a-2679-486f-9309-a9726b945aab.png" Id="Rbf5893f563c24c1c" /></Relationships>
</file>