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820589bf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ac2ac6f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ef1d377041bf" /><Relationship Type="http://schemas.openxmlformats.org/officeDocument/2006/relationships/numbering" Target="/word/numbering.xml" Id="R02f1867e58ac4f7f" /><Relationship Type="http://schemas.openxmlformats.org/officeDocument/2006/relationships/settings" Target="/word/settings.xml" Id="Rb2228ba218fd4bd1" /><Relationship Type="http://schemas.openxmlformats.org/officeDocument/2006/relationships/image" Target="/word/media/90d7704f-32d3-4b12-8c55-68a76a20f160.png" Id="R957fac2ac6fe4cb2" /></Relationships>
</file>