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a9423ee0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7ddf209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Dobrogosty 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d995c092f4ae0" /><Relationship Type="http://schemas.openxmlformats.org/officeDocument/2006/relationships/numbering" Target="/word/numbering.xml" Id="Rb9ac6cc325df4862" /><Relationship Type="http://schemas.openxmlformats.org/officeDocument/2006/relationships/settings" Target="/word/settings.xml" Id="R00894ab0ca6a4d41" /><Relationship Type="http://schemas.openxmlformats.org/officeDocument/2006/relationships/image" Target="/word/media/928a4a32-4100-4fd4-8355-66bee2bb158b.png" Id="R76307ddf20904b81" /></Relationships>
</file>