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3c38a657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35bcef7d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6df5c450420b" /><Relationship Type="http://schemas.openxmlformats.org/officeDocument/2006/relationships/numbering" Target="/word/numbering.xml" Id="R033db0f93d2a47b4" /><Relationship Type="http://schemas.openxmlformats.org/officeDocument/2006/relationships/settings" Target="/word/settings.xml" Id="Ra047be3646b24706" /><Relationship Type="http://schemas.openxmlformats.org/officeDocument/2006/relationships/image" Target="/word/media/c0e3cc50-75fc-4085-99ba-5306a61f33d4.png" Id="Re9535bcef7d34b8a" /></Relationships>
</file>