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d0c65a080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26238a21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Dochanowo,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2768e90304da4" /><Relationship Type="http://schemas.openxmlformats.org/officeDocument/2006/relationships/numbering" Target="/word/numbering.xml" Id="Ra06acbd0e3f14d65" /><Relationship Type="http://schemas.openxmlformats.org/officeDocument/2006/relationships/settings" Target="/word/settings.xml" Id="Rcf6e669abd754c30" /><Relationship Type="http://schemas.openxmlformats.org/officeDocument/2006/relationships/image" Target="/word/media/162dc531-75f2-4203-9a01-494f30ac10c1.png" Id="R5f026238a219406f" /></Relationships>
</file>