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f4c65e5c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825f22d5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c8227aaa4078" /><Relationship Type="http://schemas.openxmlformats.org/officeDocument/2006/relationships/numbering" Target="/word/numbering.xml" Id="R15278f7841d14c3f" /><Relationship Type="http://schemas.openxmlformats.org/officeDocument/2006/relationships/settings" Target="/word/settings.xml" Id="R09066685c8d345b5" /><Relationship Type="http://schemas.openxmlformats.org/officeDocument/2006/relationships/image" Target="/word/media/0554ac32-ccc8-47ec-a8ed-95fe42f06b54.png" Id="R3d06825f22d54055" /></Relationships>
</file>