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c12092472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f5e2244f7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Dompendehl,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020f5b1004e3f" /><Relationship Type="http://schemas.openxmlformats.org/officeDocument/2006/relationships/numbering" Target="/word/numbering.xml" Id="Rc724df1c090d4bbb" /><Relationship Type="http://schemas.openxmlformats.org/officeDocument/2006/relationships/settings" Target="/word/settings.xml" Id="R67508e2b9f9a4236" /><Relationship Type="http://schemas.openxmlformats.org/officeDocument/2006/relationships/image" Target="/word/media/3eea3321-0273-4e80-8bbe-5fb3bd056917.png" Id="R557f5e2244f74e24" /></Relationships>
</file>