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fc8d7819b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2a7545a3a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Domysl,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2133b3cdd44f9" /><Relationship Type="http://schemas.openxmlformats.org/officeDocument/2006/relationships/numbering" Target="/word/numbering.xml" Id="R93dac2fdc065430a" /><Relationship Type="http://schemas.openxmlformats.org/officeDocument/2006/relationships/settings" Target="/word/settings.xml" Id="Rb89ce89cb21c401e" /><Relationship Type="http://schemas.openxmlformats.org/officeDocument/2006/relationships/image" Target="/word/media/0ef187a0-3209-402d-b6f9-4b1a3e59e2f5.png" Id="R19b2a7545a3a4140" /></Relationships>
</file>