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bf34e359a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cce1c794d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Druchowo,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55832a0474881" /><Relationship Type="http://schemas.openxmlformats.org/officeDocument/2006/relationships/numbering" Target="/word/numbering.xml" Id="R02995e8ef8ed4de1" /><Relationship Type="http://schemas.openxmlformats.org/officeDocument/2006/relationships/settings" Target="/word/settings.xml" Id="Rcad4103935bc4b7f" /><Relationship Type="http://schemas.openxmlformats.org/officeDocument/2006/relationships/image" Target="/word/media/6f305f06-cbd8-4506-8ea6-2bb5882e63bd.png" Id="R712cce1c794d4051" /></Relationships>
</file>